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E2" w:rsidRDefault="00686B5F">
      <w:pPr>
        <w:spacing w:before="82"/>
        <w:ind w:right="119"/>
        <w:jc w:val="right"/>
        <w:rPr>
          <w:sz w:val="16"/>
        </w:rPr>
      </w:pPr>
      <w:r>
        <w:rPr>
          <w:sz w:val="16"/>
        </w:rPr>
        <w:t>HHZH/MBV/006.03(0320)</w:t>
      </w:r>
      <w:bookmarkStart w:id="0" w:name="_GoBack"/>
      <w:bookmarkEnd w:id="0"/>
    </w:p>
    <w:p w:rsidR="00C154E2" w:rsidRDefault="00686B5F">
      <w:pPr>
        <w:pStyle w:val="Plattetekst"/>
        <w:rPr>
          <w:sz w:val="18"/>
        </w:rPr>
      </w:pPr>
      <w:r>
        <w:rPr>
          <w:noProof/>
          <w:sz w:val="18"/>
          <w:lang w:val="nl-BE" w:eastAsia="nl-BE"/>
        </w:rPr>
        <w:drawing>
          <wp:inline distT="0" distB="0" distL="0" distR="0">
            <wp:extent cx="1371600" cy="74864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969" cy="75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4E2" w:rsidRDefault="00C154E2">
      <w:pPr>
        <w:pStyle w:val="Plattetekst"/>
        <w:rPr>
          <w:sz w:val="18"/>
        </w:rPr>
      </w:pPr>
    </w:p>
    <w:p w:rsidR="00C154E2" w:rsidRDefault="00686B5F">
      <w:pPr>
        <w:pStyle w:val="Plattetekst"/>
        <w:spacing w:before="11"/>
        <w:rPr>
          <w:sz w:val="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97790</wp:posOffset>
                </wp:positionV>
                <wp:extent cx="6925310" cy="18415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5310" cy="18415"/>
                        </a:xfrm>
                        <a:custGeom>
                          <a:avLst/>
                          <a:gdLst>
                            <a:gd name="T0" fmla="+- 0 11402 497"/>
                            <a:gd name="T1" fmla="*/ T0 w 10906"/>
                            <a:gd name="T2" fmla="+- 0 173 154"/>
                            <a:gd name="T3" fmla="*/ 173 h 29"/>
                            <a:gd name="T4" fmla="+- 0 497 497"/>
                            <a:gd name="T5" fmla="*/ T4 w 10906"/>
                            <a:gd name="T6" fmla="+- 0 173 154"/>
                            <a:gd name="T7" fmla="*/ 173 h 29"/>
                            <a:gd name="T8" fmla="+- 0 497 497"/>
                            <a:gd name="T9" fmla="*/ T8 w 10906"/>
                            <a:gd name="T10" fmla="+- 0 183 154"/>
                            <a:gd name="T11" fmla="*/ 183 h 29"/>
                            <a:gd name="T12" fmla="+- 0 11402 497"/>
                            <a:gd name="T13" fmla="*/ T12 w 10906"/>
                            <a:gd name="T14" fmla="+- 0 183 154"/>
                            <a:gd name="T15" fmla="*/ 183 h 29"/>
                            <a:gd name="T16" fmla="+- 0 11402 497"/>
                            <a:gd name="T17" fmla="*/ T16 w 10906"/>
                            <a:gd name="T18" fmla="+- 0 173 154"/>
                            <a:gd name="T19" fmla="*/ 173 h 29"/>
                            <a:gd name="T20" fmla="+- 0 11402 497"/>
                            <a:gd name="T21" fmla="*/ T20 w 10906"/>
                            <a:gd name="T22" fmla="+- 0 154 154"/>
                            <a:gd name="T23" fmla="*/ 154 h 29"/>
                            <a:gd name="T24" fmla="+- 0 497 497"/>
                            <a:gd name="T25" fmla="*/ T24 w 10906"/>
                            <a:gd name="T26" fmla="+- 0 154 154"/>
                            <a:gd name="T27" fmla="*/ 154 h 29"/>
                            <a:gd name="T28" fmla="+- 0 497 497"/>
                            <a:gd name="T29" fmla="*/ T28 w 10906"/>
                            <a:gd name="T30" fmla="+- 0 164 154"/>
                            <a:gd name="T31" fmla="*/ 164 h 29"/>
                            <a:gd name="T32" fmla="+- 0 11402 497"/>
                            <a:gd name="T33" fmla="*/ T32 w 10906"/>
                            <a:gd name="T34" fmla="+- 0 164 154"/>
                            <a:gd name="T35" fmla="*/ 164 h 29"/>
                            <a:gd name="T36" fmla="+- 0 11402 497"/>
                            <a:gd name="T37" fmla="*/ T36 w 10906"/>
                            <a:gd name="T38" fmla="+- 0 154 154"/>
                            <a:gd name="T39" fmla="*/ 15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906" h="29">
                              <a:moveTo>
                                <a:pt x="10905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905" y="29"/>
                              </a:lnTo>
                              <a:lnTo>
                                <a:pt x="10905" y="19"/>
                              </a:lnTo>
                              <a:close/>
                              <a:moveTo>
                                <a:pt x="10905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905" y="10"/>
                              </a:lnTo>
                              <a:lnTo>
                                <a:pt x="10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1CF0" id="AutoShape 4" o:spid="_x0000_s1026" style="position:absolute;margin-left:24.85pt;margin-top:7.7pt;width:545.3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0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" path="m10905,19l,19,,29r10905,l10905,19xm10905,l,,,10r10905,l10905,xe" fillcolor="black" stroked="f">
                <v:path arrowok="t" o:connecttype="custom" o:connectlocs="6924675,109855;0,109855;0,116205;6924675,116205;6924675,109855;6924675,97790;0,97790;0,104140;6924675,104140;6924675,97790" o:connectangles="0,0,0,0,0,0,0,0,0,0"/>
                <w10:wrap type="topAndBottom" anchorx="page"/>
              </v:shape>
            </w:pict>
          </mc:Fallback>
        </mc:AlternateContent>
      </w:r>
    </w:p>
    <w:p w:rsidR="00C154E2" w:rsidRDefault="00686B5F">
      <w:pPr>
        <w:pStyle w:val="Plattetekst"/>
        <w:spacing w:before="40" w:after="72"/>
        <w:ind w:left="1183" w:right="1197"/>
        <w:jc w:val="center"/>
      </w:pPr>
      <w:r>
        <w:t>MR Informatiekaart</w:t>
      </w:r>
    </w:p>
    <w:p w:rsidR="00C154E2" w:rsidRDefault="00686B5F">
      <w:pPr>
        <w:pStyle w:val="Plattetekst"/>
        <w:spacing w:line="28" w:lineRule="exact"/>
        <w:ind w:left="22" w:right="-15"/>
        <w:rPr>
          <w:sz w:val="2"/>
        </w:rPr>
      </w:pPr>
      <w:r>
        <w:rPr>
          <w:noProof/>
          <w:sz w:val="2"/>
          <w:lang w:val="nl-BE" w:eastAsia="nl-BE"/>
        </w:rPr>
        <mc:AlternateContent>
          <mc:Choice Requires="wpg">
            <w:drawing>
              <wp:inline distT="0" distB="0" distL="0" distR="0">
                <wp:extent cx="6939280" cy="18415"/>
                <wp:effectExtent l="1270" t="635" r="317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18415"/>
                          <a:chOff x="0" y="0"/>
                          <a:chExt cx="10928" cy="2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28" cy="29"/>
                          </a:xfrm>
                          <a:custGeom>
                            <a:avLst/>
                            <a:gdLst>
                              <a:gd name="T0" fmla="*/ 10927 w 10928"/>
                              <a:gd name="T1" fmla="*/ 19 h 29"/>
                              <a:gd name="T2" fmla="*/ 0 w 10928"/>
                              <a:gd name="T3" fmla="*/ 19 h 29"/>
                              <a:gd name="T4" fmla="*/ 0 w 10928"/>
                              <a:gd name="T5" fmla="*/ 29 h 29"/>
                              <a:gd name="T6" fmla="*/ 10927 w 10928"/>
                              <a:gd name="T7" fmla="*/ 29 h 29"/>
                              <a:gd name="T8" fmla="*/ 10927 w 10928"/>
                              <a:gd name="T9" fmla="*/ 19 h 29"/>
                              <a:gd name="T10" fmla="*/ 10927 w 10928"/>
                              <a:gd name="T11" fmla="*/ 0 h 29"/>
                              <a:gd name="T12" fmla="*/ 0 w 10928"/>
                              <a:gd name="T13" fmla="*/ 0 h 29"/>
                              <a:gd name="T14" fmla="*/ 0 w 10928"/>
                              <a:gd name="T15" fmla="*/ 10 h 29"/>
                              <a:gd name="T16" fmla="*/ 10927 w 10928"/>
                              <a:gd name="T17" fmla="*/ 10 h 29"/>
                              <a:gd name="T18" fmla="*/ 10927 w 10928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28" h="29">
                                <a:moveTo>
                                  <a:pt x="10927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10927" y="29"/>
                                </a:lnTo>
                                <a:lnTo>
                                  <a:pt x="10927" y="19"/>
                                </a:lnTo>
                                <a:close/>
                                <a:moveTo>
                                  <a:pt x="109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927" y="10"/>
                                </a:lnTo>
                                <a:lnTo>
                                  <a:pt x="10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2C328" id="Group 2" o:spid="_x0000_s1026" style="width:546.4pt;height:1.45pt;mso-position-horizontal-relative:char;mso-position-vertical-relative:line" coordsize="109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">
                <v:shape id="AutoShape 3" o:spid="_x0000_s1027" style="position:absolute;width:10928;height:29;visibility:visible;mso-wrap-style:square;v-text-anchor:top" coordsize="1092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" path="m10927,19l,19,,29r10927,l10927,19xm10927,l,,,10r10927,l10927,xe" fillcolor="black" stroked="f">
                  <v:path arrowok="t" o:connecttype="custom" o:connectlocs="10927,19;0,19;0,29;10927,29;10927,19;10927,0;0,0;0,10;10927,10;10927,0" o:connectangles="0,0,0,0,0,0,0,0,0,0"/>
                </v:shape>
                <w10:anchorlock/>
              </v:group>
            </w:pict>
          </mc:Fallback>
        </mc:AlternateContent>
      </w:r>
    </w:p>
    <w:p w:rsidR="00C154E2" w:rsidRDefault="00686B5F">
      <w:pPr>
        <w:pStyle w:val="Plattetekst"/>
        <w:spacing w:before="89"/>
        <w:ind w:left="1183" w:right="1200"/>
        <w:jc w:val="center"/>
      </w:pPr>
      <w:r>
        <w:t>U dient een MR-onderzoek te ondergaan. De volgende informatie kan U van dienst zijn.</w:t>
      </w:r>
    </w:p>
    <w:p w:rsidR="00C154E2" w:rsidRDefault="00C154E2">
      <w:pPr>
        <w:pStyle w:val="Plattetekst"/>
        <w:spacing w:before="10"/>
        <w:rPr>
          <w:sz w:val="21"/>
        </w:rPr>
      </w:pPr>
    </w:p>
    <w:p w:rsidR="00C154E2" w:rsidRDefault="00686B5F">
      <w:pPr>
        <w:pStyle w:val="Kop1"/>
      </w:pPr>
      <w:r>
        <w:t>Wat is een MR-onderzoek?</w:t>
      </w:r>
    </w:p>
    <w:p w:rsidR="00C154E2" w:rsidRDefault="00686B5F">
      <w:pPr>
        <w:pStyle w:val="Plattetekst"/>
        <w:spacing w:before="4" w:line="252" w:lineRule="exact"/>
        <w:ind w:left="106"/>
        <w:jc w:val="both"/>
      </w:pPr>
      <w:r>
        <w:t>Magnetische resonantie is de meest recente techniek in de medische beeldvorming (radiologie).</w:t>
      </w:r>
    </w:p>
    <w:p w:rsidR="00C154E2" w:rsidRDefault="00686B5F">
      <w:pPr>
        <w:pStyle w:val="Plattetekst"/>
        <w:ind w:left="106" w:right="162"/>
        <w:jc w:val="both"/>
      </w:pPr>
      <w:r>
        <w:t>Het sterke magneetveld van de MR-scanner zorgt ervoor, dat alle waterstofkernen in ons lichaam zich in dezelfde richting oriënteren. Door middel van radiogolven wordt deze evenwichtstoestand verstoord. Nadien keren de waterstofkernen terug naar hun evenwic</w:t>
      </w:r>
      <w:r>
        <w:t>htstoestand, waarbij zij op hun beurt radiogolven uitzenden. De MR-scanner vangt deze signalen op en berekent hieruit beelden. Zo bekomen we uiterst verfijnde beelden van de anatomie van het menselijk lichaam. De luide, kloppende geluiden die de patiënt ho</w:t>
      </w:r>
      <w:r>
        <w:t>ort tijdens het onderzoek, worden veroorzaakt door snelle elektrische schakelingen, nodig om wisselende magneetvelden op te wekken. Magnetische resonantie maakt dus geen gebruik van radioactieve of ioniserende straling.</w:t>
      </w:r>
    </w:p>
    <w:p w:rsidR="00C154E2" w:rsidRDefault="00C154E2">
      <w:pPr>
        <w:pStyle w:val="Plattetekst"/>
        <w:spacing w:before="8"/>
        <w:rPr>
          <w:sz w:val="21"/>
        </w:rPr>
      </w:pPr>
    </w:p>
    <w:p w:rsidR="00C154E2" w:rsidRDefault="00686B5F">
      <w:pPr>
        <w:pStyle w:val="Kop1"/>
      </w:pPr>
      <w:r>
        <w:t>Wat kan je met MR onderzoeken?</w:t>
      </w:r>
    </w:p>
    <w:p w:rsidR="00C154E2" w:rsidRDefault="00686B5F">
      <w:pPr>
        <w:pStyle w:val="Plattetekst"/>
        <w:spacing w:before="4"/>
        <w:ind w:left="106" w:right="160"/>
        <w:jc w:val="both"/>
      </w:pPr>
      <w:r>
        <w:t>Magn</w:t>
      </w:r>
      <w:r>
        <w:t>etische resonantie wordt vooral aangewend in de neuroradiologie (hersenen, ruggenmerg, zenuwen, ... ) en in de musculoskeletale radiologie (gewrichten, spieren, ligamenten). Bovendien kan MR bijkomende informatie verschaffen bij bepaalde aandoeningen van n</w:t>
      </w:r>
      <w:r>
        <w:t>eus-keel-oren, bloedvaten, en organen van de buik en</w:t>
      </w:r>
      <w:r>
        <w:rPr>
          <w:spacing w:val="-1"/>
        </w:rPr>
        <w:t xml:space="preserve"> </w:t>
      </w:r>
      <w:r>
        <w:t>borstkas.</w:t>
      </w:r>
    </w:p>
    <w:p w:rsidR="00C154E2" w:rsidRDefault="00C154E2">
      <w:pPr>
        <w:pStyle w:val="Plattetekst"/>
        <w:spacing w:before="8"/>
        <w:rPr>
          <w:sz w:val="21"/>
        </w:rPr>
      </w:pPr>
    </w:p>
    <w:p w:rsidR="00C154E2" w:rsidRDefault="00686B5F">
      <w:pPr>
        <w:pStyle w:val="Kop1"/>
        <w:spacing w:before="1"/>
      </w:pPr>
      <w:r>
        <w:t>Hoe verloopt een MR-onderzoek?</w:t>
      </w:r>
    </w:p>
    <w:p w:rsidR="00C154E2" w:rsidRDefault="00686B5F">
      <w:pPr>
        <w:pStyle w:val="Plattetekst"/>
        <w:spacing w:before="1"/>
        <w:ind w:left="106" w:right="161"/>
        <w:jc w:val="both"/>
      </w:pPr>
      <w:r>
        <w:t>Voor het onderzoek wordt U in een toestel gebracht dat een zeer krachtige magneet (1.5 Tesla) bevat. U wordt daarvoor comfortabel op een bed gelegd en in de magn</w:t>
      </w:r>
      <w:r>
        <w:t>eet geschoven. U wordt echter NIET ingesloten want de opening waarlangs U ingebracht wordt blijft open. Bovendien is er een goede</w:t>
      </w:r>
      <w:r>
        <w:rPr>
          <w:spacing w:val="-17"/>
        </w:rPr>
        <w:t xml:space="preserve"> </w:t>
      </w:r>
      <w:r>
        <w:t>verluchting.</w:t>
      </w:r>
    </w:p>
    <w:p w:rsidR="00C154E2" w:rsidRDefault="00686B5F">
      <w:pPr>
        <w:pStyle w:val="Plattetekst"/>
        <w:spacing w:line="252" w:lineRule="exact"/>
        <w:ind w:left="106"/>
        <w:jc w:val="both"/>
      </w:pPr>
      <w:r>
        <w:t>De dokter en verpleegkundigen zien en horen U constant.</w:t>
      </w:r>
    </w:p>
    <w:p w:rsidR="00C154E2" w:rsidRDefault="00686B5F">
      <w:pPr>
        <w:pStyle w:val="Plattetekst"/>
        <w:spacing w:before="1"/>
        <w:ind w:left="106" w:right="162"/>
        <w:jc w:val="both"/>
      </w:pPr>
      <w:r>
        <w:t>Uzelf hoort echter regelmatig een luidruchtig geklop en g</w:t>
      </w:r>
      <w:r>
        <w:t>eratel. Dit geluid is perfect normaal en wijst erop dat het toestel beelden maakt. Het is belangrijk dat U tijdens het maken van de beelden geen enkele beweging maakt. Bij een onderzoek van de hals nek mag U ook niet slikken tijdens de metingen. De luidruc</w:t>
      </w:r>
      <w:r>
        <w:t>htige metingen worden door de dokter aangekondigd met hun tijdsduur.</w:t>
      </w:r>
    </w:p>
    <w:p w:rsidR="00C154E2" w:rsidRDefault="00686B5F">
      <w:pPr>
        <w:pStyle w:val="Plattetekst"/>
        <w:ind w:left="106" w:right="162"/>
        <w:jc w:val="both"/>
      </w:pPr>
      <w:r>
        <w:t>Het kan nodig, zijn om een contrastvloeistof in een adertje in de arm in te spuiten. Deze contrastvloeistof geeft zelden bijwerkingen en U moet er niet nuchter voor zijn.</w:t>
      </w:r>
    </w:p>
    <w:p w:rsidR="00C154E2" w:rsidRDefault="00C154E2">
      <w:pPr>
        <w:pStyle w:val="Plattetekst"/>
        <w:spacing w:before="10"/>
        <w:rPr>
          <w:sz w:val="21"/>
        </w:rPr>
      </w:pPr>
    </w:p>
    <w:p w:rsidR="00C154E2" w:rsidRDefault="00686B5F">
      <w:pPr>
        <w:pStyle w:val="Kop1"/>
      </w:pPr>
      <w:r>
        <w:t>Hoe moet U zich voorbereiden op een MR-onderzoek?</w:t>
      </w:r>
    </w:p>
    <w:p w:rsidR="00C154E2" w:rsidRDefault="00686B5F">
      <w:pPr>
        <w:pStyle w:val="Plattetekst"/>
        <w:spacing w:before="1" w:line="252" w:lineRule="exact"/>
        <w:ind w:left="106"/>
        <w:jc w:val="both"/>
      </w:pPr>
      <w:r>
        <w:t>U mag eten voor het onderzoek en uw medicamenten naar gewoonte innemen (U moet niet nuchter zijn).</w:t>
      </w:r>
    </w:p>
    <w:p w:rsidR="00C154E2" w:rsidRDefault="00686B5F">
      <w:pPr>
        <w:pStyle w:val="Plattetekst"/>
        <w:ind w:left="106" w:right="117"/>
        <w:jc w:val="both"/>
      </w:pPr>
      <w:r>
        <w:rPr>
          <w:b/>
          <w:u w:val="thick"/>
        </w:rPr>
        <w:t>U moet elk metalen of magnetisch object van uw lichaam verwijderen</w:t>
      </w:r>
      <w:r>
        <w:t>: juwelen of piercings, haarspelden, tand</w:t>
      </w:r>
      <w:r>
        <w:t xml:space="preserve">prothesen, hoorapparaten, brillen, kredietkaarten, horloge, geldstukken, drukknoppen, ritssluitingen, broeksriem, sleutel, zakmes, schaar, BH of ander ondergoed met metalen steunstukken, pillendoosje, pen of balpen, ... en verwijder uw macquillage, vooral </w:t>
      </w:r>
      <w:r>
        <w:t>van de ogen. U dient zich dus volledig te ontkleden (enkel een slip is toegelaten) en krijgt een kamerjas ter beschikking.</w:t>
      </w:r>
    </w:p>
    <w:p w:rsidR="00C154E2" w:rsidRDefault="00686B5F">
      <w:pPr>
        <w:pStyle w:val="Plattetekst"/>
        <w:spacing w:before="2" w:line="252" w:lineRule="exact"/>
        <w:ind w:left="106"/>
        <w:jc w:val="both"/>
      </w:pPr>
      <w:r>
        <w:t>Het onderzoek duurt 10 tot 25 minuten.</w:t>
      </w:r>
    </w:p>
    <w:p w:rsidR="00C154E2" w:rsidRDefault="00686B5F">
      <w:pPr>
        <w:pStyle w:val="Plattetekst"/>
        <w:spacing w:line="252" w:lineRule="exact"/>
        <w:ind w:left="106"/>
        <w:jc w:val="both"/>
      </w:pPr>
      <w:r>
        <w:t>Het is aangewezen om naar het toilet te gaan voor het onderzoek.</w:t>
      </w:r>
    </w:p>
    <w:p w:rsidR="00C154E2" w:rsidRDefault="00C154E2">
      <w:pPr>
        <w:pStyle w:val="Plattetekst"/>
        <w:spacing w:before="9"/>
        <w:rPr>
          <w:sz w:val="21"/>
        </w:rPr>
      </w:pPr>
    </w:p>
    <w:p w:rsidR="00C154E2" w:rsidRDefault="00686B5F">
      <w:pPr>
        <w:pStyle w:val="Kop1"/>
        <w:spacing w:before="1"/>
        <w:jc w:val="left"/>
      </w:pPr>
      <w:r>
        <w:t>Zwanger?</w:t>
      </w:r>
    </w:p>
    <w:p w:rsidR="00C154E2" w:rsidRDefault="00686B5F">
      <w:pPr>
        <w:pStyle w:val="Plattetekst"/>
        <w:spacing w:before="1"/>
        <w:ind w:left="106" w:right="207"/>
        <w:jc w:val="both"/>
      </w:pPr>
      <w:r>
        <w:t>Hoewel tot nu toe geen enkel gevaar is aangetoond voor aanstaande moeder of ongeboren kind, voeren we een MR-onderzoek gedurende de eerste drie maanden van de zwangerschap enkel uit indien het absoluut noodzakelijk is.</w:t>
      </w:r>
    </w:p>
    <w:p w:rsidR="00C154E2" w:rsidRDefault="00C154E2">
      <w:pPr>
        <w:pStyle w:val="Plattetekst"/>
        <w:spacing w:before="10"/>
        <w:rPr>
          <w:sz w:val="21"/>
        </w:rPr>
      </w:pPr>
    </w:p>
    <w:p w:rsidR="00C154E2" w:rsidRDefault="00686B5F">
      <w:pPr>
        <w:pStyle w:val="Kop1"/>
        <w:jc w:val="left"/>
      </w:pPr>
      <w:r>
        <w:t>Resultaten?</w:t>
      </w:r>
    </w:p>
    <w:p w:rsidR="00C154E2" w:rsidRDefault="00686B5F">
      <w:pPr>
        <w:pStyle w:val="Plattetekst"/>
        <w:spacing w:before="1"/>
        <w:ind w:left="106" w:right="187"/>
      </w:pPr>
      <w:r>
        <w:t>De beelden worden opgesl</w:t>
      </w:r>
      <w:r>
        <w:t>agen in een computer en worden door de radioloog geïnterpreteerd. Deze stuurt het verslag met zijn bevindingen maar uw geneesheer.</w:t>
      </w:r>
    </w:p>
    <w:p w:rsidR="00C154E2" w:rsidRDefault="00C154E2">
      <w:pPr>
        <w:pStyle w:val="Plattetekst"/>
        <w:spacing w:before="9"/>
        <w:rPr>
          <w:sz w:val="21"/>
        </w:rPr>
      </w:pPr>
    </w:p>
    <w:p w:rsidR="00C154E2" w:rsidRDefault="00686B5F">
      <w:pPr>
        <w:pStyle w:val="Kop1"/>
      </w:pPr>
      <w:r>
        <w:t>Wees gerust!</w:t>
      </w:r>
    </w:p>
    <w:p w:rsidR="00C154E2" w:rsidRDefault="00686B5F">
      <w:pPr>
        <w:pStyle w:val="Plattetekst"/>
        <w:spacing w:before="4"/>
        <w:ind w:left="106" w:right="207"/>
        <w:jc w:val="both"/>
      </w:pPr>
      <w:r>
        <w:t>Dit moderne onderzoek is pijnloos en reeds miljoenen mensen hebben het ondergaan zonder ongemak. Denk aan het e</w:t>
      </w:r>
      <w:r>
        <w:t>norme voordeel van dit onderzoek: andere en onaangenamere onderzoeken kunnen U hierdoor bespaard</w:t>
      </w:r>
      <w:r>
        <w:rPr>
          <w:spacing w:val="1"/>
        </w:rPr>
        <w:t xml:space="preserve"> </w:t>
      </w:r>
      <w:r>
        <w:t>blijven.</w:t>
      </w:r>
    </w:p>
    <w:p w:rsidR="00C154E2" w:rsidRDefault="00C154E2">
      <w:pPr>
        <w:jc w:val="both"/>
        <w:sectPr w:rsidR="00C154E2">
          <w:type w:val="continuous"/>
          <w:pgSz w:w="11900" w:h="16840"/>
          <w:pgMar w:top="480" w:right="440" w:bottom="280" w:left="460" w:header="708" w:footer="708" w:gutter="0"/>
          <w:cols w:space="708"/>
        </w:sectPr>
      </w:pPr>
    </w:p>
    <w:p w:rsidR="00C154E2" w:rsidRDefault="00686B5F">
      <w:pPr>
        <w:spacing w:before="28"/>
        <w:ind w:left="1183" w:right="1196"/>
        <w:jc w:val="center"/>
        <w:rPr>
          <w:rFonts w:ascii="Carlito"/>
          <w:b/>
          <w:sz w:val="24"/>
        </w:rPr>
      </w:pPr>
      <w:r>
        <w:rPr>
          <w:rFonts w:ascii="Carlito"/>
          <w:b/>
          <w:sz w:val="24"/>
          <w:u w:val="thick"/>
        </w:rPr>
        <w:lastRenderedPageBreak/>
        <w:t>MR-SCREENINGSFORMULIER</w:t>
      </w:r>
    </w:p>
    <w:p w:rsidR="00C154E2" w:rsidRDefault="00C154E2">
      <w:pPr>
        <w:pStyle w:val="Plattetekst"/>
        <w:spacing w:before="8"/>
        <w:rPr>
          <w:rFonts w:ascii="Carlito"/>
          <w:b/>
          <w:sz w:val="11"/>
        </w:rPr>
      </w:pPr>
    </w:p>
    <w:p w:rsidR="00C154E2" w:rsidRDefault="00686B5F">
      <w:pPr>
        <w:pStyle w:val="Lijstalinea"/>
        <w:numPr>
          <w:ilvl w:val="0"/>
          <w:numId w:val="3"/>
        </w:numPr>
        <w:tabs>
          <w:tab w:val="left" w:pos="827"/>
          <w:tab w:val="left" w:pos="8829"/>
        </w:tabs>
        <w:spacing w:before="57"/>
        <w:ind w:hanging="361"/>
      </w:pPr>
      <w:r>
        <w:t>Heeft u ooit een</w:t>
      </w:r>
      <w:r>
        <w:rPr>
          <w:spacing w:val="-11"/>
        </w:rPr>
        <w:t xml:space="preserve"> </w:t>
      </w:r>
      <w:r>
        <w:t>MR-onderzoek gehad?</w:t>
      </w:r>
      <w:r>
        <w:tab/>
        <w:t>JA/NEE</w:t>
      </w:r>
    </w:p>
    <w:p w:rsidR="00C154E2" w:rsidRDefault="00C154E2">
      <w:pPr>
        <w:pStyle w:val="Plattetekst"/>
        <w:spacing w:before="4"/>
        <w:rPr>
          <w:rFonts w:ascii="Carlito"/>
          <w:sz w:val="16"/>
        </w:rPr>
      </w:pPr>
    </w:p>
    <w:p w:rsidR="00C154E2" w:rsidRDefault="00686B5F">
      <w:pPr>
        <w:pStyle w:val="Lijstalinea"/>
        <w:numPr>
          <w:ilvl w:val="0"/>
          <w:numId w:val="3"/>
        </w:numPr>
        <w:tabs>
          <w:tab w:val="left" w:pos="827"/>
        </w:tabs>
        <w:ind w:hanging="361"/>
      </w:pPr>
      <w:r>
        <w:t>Heeft u één van de volgende implantaten of chirurgische ingrepen</w:t>
      </w:r>
      <w:r>
        <w:rPr>
          <w:spacing w:val="-15"/>
        </w:rPr>
        <w:t xml:space="preserve"> </w:t>
      </w:r>
      <w:r>
        <w:t>ondergaan?</w:t>
      </w:r>
    </w:p>
    <w:p w:rsidR="00C154E2" w:rsidRDefault="00C154E2">
      <w:pPr>
        <w:pStyle w:val="Plattetekst"/>
        <w:spacing w:before="6"/>
        <w:rPr>
          <w:rFonts w:ascii="Carlito"/>
          <w:sz w:val="16"/>
        </w:rPr>
      </w:pPr>
    </w:p>
    <w:p w:rsidR="00C154E2" w:rsidRDefault="00686B5F">
      <w:pPr>
        <w:pStyle w:val="Lijstalinea"/>
        <w:numPr>
          <w:ilvl w:val="1"/>
          <w:numId w:val="3"/>
        </w:numPr>
        <w:tabs>
          <w:tab w:val="left" w:pos="1186"/>
          <w:tab w:val="left" w:pos="1187"/>
          <w:tab w:val="left" w:pos="8496"/>
        </w:tabs>
        <w:spacing w:before="1"/>
        <w:ind w:hanging="361"/>
        <w:rPr>
          <w:i/>
        </w:rPr>
      </w:pPr>
      <w:r>
        <w:rPr>
          <w:i/>
        </w:rPr>
        <w:t>Cardiale</w:t>
      </w:r>
      <w:r>
        <w:rPr>
          <w:i/>
          <w:spacing w:val="-3"/>
        </w:rPr>
        <w:t xml:space="preserve"> </w:t>
      </w:r>
      <w:r>
        <w:rPr>
          <w:i/>
        </w:rPr>
        <w:t>defibrillator</w:t>
      </w:r>
      <w:r>
        <w:rPr>
          <w:i/>
        </w:rPr>
        <w:tab/>
        <w:t>JA/NEE</w:t>
      </w:r>
    </w:p>
    <w:p w:rsidR="00C154E2" w:rsidRDefault="00686B5F">
      <w:pPr>
        <w:pStyle w:val="Lijstalinea"/>
        <w:numPr>
          <w:ilvl w:val="1"/>
          <w:numId w:val="3"/>
        </w:numPr>
        <w:tabs>
          <w:tab w:val="left" w:pos="1186"/>
          <w:tab w:val="left" w:pos="1187"/>
          <w:tab w:val="left" w:pos="8496"/>
        </w:tabs>
        <w:spacing w:before="199"/>
        <w:ind w:hanging="361"/>
        <w:rPr>
          <w:i/>
        </w:rPr>
      </w:pPr>
      <w:r>
        <w:rPr>
          <w:i/>
        </w:rPr>
        <w:t>Pacemaker</w:t>
      </w:r>
      <w:r>
        <w:rPr>
          <w:i/>
        </w:rPr>
        <w:tab/>
        <w:t>JA/NEE</w:t>
      </w:r>
    </w:p>
    <w:p w:rsidR="00C154E2" w:rsidRDefault="00686B5F">
      <w:pPr>
        <w:pStyle w:val="Lijstalinea"/>
        <w:numPr>
          <w:ilvl w:val="1"/>
          <w:numId w:val="3"/>
        </w:numPr>
        <w:tabs>
          <w:tab w:val="left" w:pos="1186"/>
          <w:tab w:val="left" w:pos="1187"/>
          <w:tab w:val="left" w:pos="8455"/>
        </w:tabs>
        <w:spacing w:before="200"/>
        <w:ind w:hanging="361"/>
        <w:rPr>
          <w:i/>
        </w:rPr>
      </w:pPr>
      <w:r>
        <w:rPr>
          <w:i/>
        </w:rPr>
        <w:t>Hartoperatie tijdens de voorbije</w:t>
      </w:r>
      <w:r>
        <w:rPr>
          <w:i/>
          <w:spacing w:val="-9"/>
        </w:rPr>
        <w:t xml:space="preserve"> </w:t>
      </w:r>
      <w:r>
        <w:rPr>
          <w:i/>
        </w:rPr>
        <w:t>6 maanden</w:t>
      </w:r>
      <w:r>
        <w:rPr>
          <w:i/>
        </w:rPr>
        <w:tab/>
        <w:t>JA/NEE</w:t>
      </w:r>
    </w:p>
    <w:p w:rsidR="00C154E2" w:rsidRDefault="00686B5F">
      <w:pPr>
        <w:pStyle w:val="Lijstalinea"/>
        <w:numPr>
          <w:ilvl w:val="1"/>
          <w:numId w:val="3"/>
        </w:numPr>
        <w:tabs>
          <w:tab w:val="left" w:pos="1186"/>
          <w:tab w:val="left" w:pos="1187"/>
          <w:tab w:val="left" w:pos="8448"/>
        </w:tabs>
        <w:spacing w:before="200"/>
        <w:ind w:hanging="361"/>
        <w:rPr>
          <w:i/>
        </w:rPr>
      </w:pPr>
      <w:r>
        <w:rPr>
          <w:i/>
        </w:rPr>
        <w:t>Hersenoperatie/bloedvatoperatie</w:t>
      </w:r>
      <w:r>
        <w:rPr>
          <w:i/>
        </w:rPr>
        <w:tab/>
        <w:t>JA/NEE</w:t>
      </w:r>
    </w:p>
    <w:p w:rsidR="00C154E2" w:rsidRDefault="00686B5F">
      <w:pPr>
        <w:pStyle w:val="Lijstalinea"/>
        <w:numPr>
          <w:ilvl w:val="1"/>
          <w:numId w:val="3"/>
        </w:numPr>
        <w:tabs>
          <w:tab w:val="left" w:pos="1186"/>
          <w:tab w:val="left" w:pos="1187"/>
          <w:tab w:val="left" w:pos="8472"/>
        </w:tabs>
        <w:spacing w:before="199"/>
        <w:ind w:hanging="361"/>
        <w:rPr>
          <w:i/>
        </w:rPr>
      </w:pPr>
      <w:r>
        <w:rPr>
          <w:i/>
        </w:rPr>
        <w:t>Oogoperatie of heeft u mogelijk metaalsplinters in de</w:t>
      </w:r>
      <w:r>
        <w:rPr>
          <w:i/>
          <w:spacing w:val="-22"/>
        </w:rPr>
        <w:t xml:space="preserve"> </w:t>
      </w:r>
      <w:r>
        <w:rPr>
          <w:i/>
        </w:rPr>
        <w:t>ogen</w:t>
      </w:r>
      <w:r>
        <w:rPr>
          <w:i/>
          <w:spacing w:val="-3"/>
        </w:rPr>
        <w:t xml:space="preserve"> </w:t>
      </w:r>
      <w:r>
        <w:rPr>
          <w:i/>
        </w:rPr>
        <w:t>(metaalbewerker)</w:t>
      </w:r>
      <w:r>
        <w:rPr>
          <w:i/>
        </w:rPr>
        <w:tab/>
        <w:t>JA/NEE</w:t>
      </w:r>
    </w:p>
    <w:p w:rsidR="00C154E2" w:rsidRDefault="00686B5F">
      <w:pPr>
        <w:pStyle w:val="Lijstalinea"/>
        <w:numPr>
          <w:ilvl w:val="1"/>
          <w:numId w:val="3"/>
        </w:numPr>
        <w:tabs>
          <w:tab w:val="left" w:pos="1186"/>
          <w:tab w:val="left" w:pos="1187"/>
          <w:tab w:val="left" w:pos="8455"/>
        </w:tabs>
        <w:spacing w:before="200"/>
        <w:ind w:hanging="361"/>
        <w:rPr>
          <w:i/>
        </w:rPr>
      </w:pPr>
      <w:r>
        <w:rPr>
          <w:i/>
        </w:rPr>
        <w:t>Insuline-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morfinepomp</w:t>
      </w:r>
      <w:r>
        <w:rPr>
          <w:i/>
        </w:rPr>
        <w:tab/>
      </w:r>
      <w:r>
        <w:rPr>
          <w:i/>
        </w:rPr>
        <w:t>JA/NEE</w:t>
      </w:r>
    </w:p>
    <w:p w:rsidR="00C154E2" w:rsidRDefault="00686B5F">
      <w:pPr>
        <w:pStyle w:val="Lijstalinea"/>
        <w:numPr>
          <w:ilvl w:val="1"/>
          <w:numId w:val="3"/>
        </w:numPr>
        <w:tabs>
          <w:tab w:val="left" w:pos="1186"/>
          <w:tab w:val="left" w:pos="1187"/>
          <w:tab w:val="left" w:pos="8446"/>
        </w:tabs>
        <w:spacing w:before="200"/>
        <w:ind w:hanging="361"/>
        <w:rPr>
          <w:i/>
        </w:rPr>
      </w:pPr>
      <w:r>
        <w:rPr>
          <w:i/>
        </w:rPr>
        <w:t>Neurostimulator/geïmplanteerde</w:t>
      </w:r>
      <w:r>
        <w:rPr>
          <w:i/>
          <w:spacing w:val="-5"/>
        </w:rPr>
        <w:t xml:space="preserve"> </w:t>
      </w:r>
      <w:r>
        <w:rPr>
          <w:i/>
        </w:rPr>
        <w:t>pomp</w:t>
      </w:r>
      <w:r>
        <w:rPr>
          <w:i/>
        </w:rPr>
        <w:tab/>
        <w:t>JA/NEE</w:t>
      </w:r>
    </w:p>
    <w:p w:rsidR="00C154E2" w:rsidRDefault="00686B5F">
      <w:pPr>
        <w:pStyle w:val="Lijstalinea"/>
        <w:numPr>
          <w:ilvl w:val="1"/>
          <w:numId w:val="3"/>
        </w:numPr>
        <w:tabs>
          <w:tab w:val="left" w:pos="1186"/>
          <w:tab w:val="left" w:pos="1187"/>
          <w:tab w:val="left" w:pos="8467"/>
        </w:tabs>
        <w:spacing w:before="200"/>
        <w:ind w:hanging="361"/>
        <w:rPr>
          <w:i/>
        </w:rPr>
      </w:pPr>
      <w:r>
        <w:rPr>
          <w:i/>
        </w:rPr>
        <w:t>Andere mechanische, elektronische of</w:t>
      </w:r>
      <w:r>
        <w:rPr>
          <w:i/>
          <w:spacing w:val="-13"/>
        </w:rPr>
        <w:t xml:space="preserve"> </w:t>
      </w:r>
      <w:r>
        <w:rPr>
          <w:i/>
        </w:rPr>
        <w:t>magnetische</w:t>
      </w:r>
      <w:r>
        <w:rPr>
          <w:i/>
          <w:spacing w:val="-2"/>
        </w:rPr>
        <w:t xml:space="preserve"> </w:t>
      </w:r>
      <w:r>
        <w:rPr>
          <w:i/>
        </w:rPr>
        <w:t>implantaten</w:t>
      </w:r>
      <w:r>
        <w:rPr>
          <w:i/>
        </w:rPr>
        <w:tab/>
        <w:t>JA/NEE</w:t>
      </w:r>
    </w:p>
    <w:p w:rsidR="00C154E2" w:rsidRDefault="00686B5F">
      <w:pPr>
        <w:pStyle w:val="Lijstalinea"/>
        <w:numPr>
          <w:ilvl w:val="2"/>
          <w:numId w:val="3"/>
        </w:numPr>
        <w:tabs>
          <w:tab w:val="left" w:pos="2626"/>
          <w:tab w:val="left" w:pos="2627"/>
        </w:tabs>
        <w:spacing w:before="199"/>
        <w:ind w:hanging="361"/>
        <w:rPr>
          <w:i/>
        </w:rPr>
      </w:pPr>
      <w:r>
        <w:rPr>
          <w:i/>
        </w:rPr>
        <w:t>Zo ja, welke?</w:t>
      </w:r>
      <w:r>
        <w:rPr>
          <w:i/>
          <w:spacing w:val="-2"/>
        </w:rPr>
        <w:t xml:space="preserve"> </w:t>
      </w:r>
      <w:r>
        <w:rPr>
          <w:i/>
        </w:rPr>
        <w:t>………………………………………………………………………………</w:t>
      </w:r>
    </w:p>
    <w:p w:rsidR="00C154E2" w:rsidRDefault="00686B5F">
      <w:pPr>
        <w:pStyle w:val="Lijstalinea"/>
        <w:numPr>
          <w:ilvl w:val="1"/>
          <w:numId w:val="3"/>
        </w:numPr>
        <w:tabs>
          <w:tab w:val="left" w:pos="1186"/>
          <w:tab w:val="left" w:pos="1187"/>
          <w:tab w:val="left" w:pos="8443"/>
        </w:tabs>
        <w:spacing w:before="202"/>
        <w:ind w:hanging="361"/>
        <w:rPr>
          <w:i/>
        </w:rPr>
      </w:pPr>
      <w:r>
        <w:rPr>
          <w:i/>
        </w:rPr>
        <w:t>Ander orthopedisch materiaal (schroeven, nagels,</w:t>
      </w:r>
      <w:r>
        <w:rPr>
          <w:i/>
          <w:spacing w:val="-15"/>
        </w:rPr>
        <w:t xml:space="preserve"> </w:t>
      </w:r>
      <w:r>
        <w:rPr>
          <w:i/>
        </w:rPr>
        <w:t>platen,</w:t>
      </w:r>
      <w:r>
        <w:rPr>
          <w:i/>
          <w:spacing w:val="-2"/>
        </w:rPr>
        <w:t xml:space="preserve"> </w:t>
      </w:r>
      <w:r>
        <w:rPr>
          <w:i/>
        </w:rPr>
        <w:t>prothesen,…)</w:t>
      </w:r>
      <w:r>
        <w:rPr>
          <w:i/>
        </w:rPr>
        <w:tab/>
        <w:t>JA/NEE</w:t>
      </w:r>
    </w:p>
    <w:p w:rsidR="00C154E2" w:rsidRDefault="00686B5F">
      <w:pPr>
        <w:pStyle w:val="Lijstalinea"/>
        <w:numPr>
          <w:ilvl w:val="2"/>
          <w:numId w:val="3"/>
        </w:numPr>
        <w:tabs>
          <w:tab w:val="left" w:pos="2626"/>
          <w:tab w:val="left" w:pos="2627"/>
        </w:tabs>
        <w:spacing w:before="200"/>
        <w:ind w:hanging="361"/>
        <w:rPr>
          <w:i/>
        </w:rPr>
      </w:pPr>
      <w:r>
        <w:rPr>
          <w:i/>
        </w:rPr>
        <w:t>Zo ja, welke?</w:t>
      </w:r>
      <w:r>
        <w:rPr>
          <w:i/>
          <w:spacing w:val="-2"/>
        </w:rPr>
        <w:t xml:space="preserve"> </w:t>
      </w:r>
      <w:r>
        <w:rPr>
          <w:i/>
        </w:rPr>
        <w:t>………………………………………………………………………………</w:t>
      </w:r>
    </w:p>
    <w:p w:rsidR="00C154E2" w:rsidRDefault="00686B5F">
      <w:pPr>
        <w:pStyle w:val="Lijstalinea"/>
        <w:numPr>
          <w:ilvl w:val="0"/>
          <w:numId w:val="3"/>
        </w:numPr>
        <w:tabs>
          <w:tab w:val="left" w:pos="827"/>
          <w:tab w:val="left" w:pos="8856"/>
        </w:tabs>
        <w:spacing w:before="199"/>
        <w:ind w:hanging="361"/>
      </w:pPr>
      <w:r>
        <w:t>Heeft u andere</w:t>
      </w:r>
      <w:r>
        <w:rPr>
          <w:spacing w:val="-8"/>
        </w:rPr>
        <w:t xml:space="preserve"> </w:t>
      </w:r>
      <w:r>
        <w:t>operaties</w:t>
      </w:r>
      <w:r>
        <w:rPr>
          <w:spacing w:val="-4"/>
        </w:rPr>
        <w:t xml:space="preserve"> </w:t>
      </w:r>
      <w:r>
        <w:t>ondergaan?</w:t>
      </w:r>
      <w:r>
        <w:tab/>
        <w:t>JA/NEE</w:t>
      </w:r>
    </w:p>
    <w:p w:rsidR="00C154E2" w:rsidRDefault="00C154E2">
      <w:pPr>
        <w:pStyle w:val="Plattetekst"/>
        <w:spacing w:before="4"/>
        <w:rPr>
          <w:rFonts w:ascii="Carlito"/>
          <w:sz w:val="16"/>
        </w:rPr>
      </w:pPr>
    </w:p>
    <w:p w:rsidR="00C154E2" w:rsidRDefault="00686B5F">
      <w:pPr>
        <w:pStyle w:val="Lijstalinea"/>
        <w:numPr>
          <w:ilvl w:val="0"/>
          <w:numId w:val="2"/>
        </w:numPr>
        <w:tabs>
          <w:tab w:val="left" w:pos="2626"/>
          <w:tab w:val="left" w:pos="2627"/>
        </w:tabs>
        <w:ind w:hanging="361"/>
        <w:rPr>
          <w:i/>
        </w:rPr>
      </w:pPr>
      <w:r>
        <w:rPr>
          <w:i/>
        </w:rPr>
        <w:t>Zo ja, welke? Wanneer?</w:t>
      </w:r>
      <w:r>
        <w:rPr>
          <w:i/>
          <w:spacing w:val="-1"/>
        </w:rPr>
        <w:t xml:space="preserve"> </w:t>
      </w:r>
      <w:r>
        <w:rPr>
          <w:i/>
        </w:rPr>
        <w:t>…………………………………………………………….</w:t>
      </w:r>
    </w:p>
    <w:p w:rsidR="00C154E2" w:rsidRDefault="00686B5F">
      <w:pPr>
        <w:spacing w:before="200"/>
        <w:ind w:right="2644"/>
        <w:jc w:val="right"/>
        <w:rPr>
          <w:rFonts w:ascii="Carlito" w:hAnsi="Carlito"/>
          <w:i/>
        </w:rPr>
      </w:pPr>
      <w:r>
        <w:rPr>
          <w:rFonts w:ascii="Carlito" w:hAnsi="Carlito"/>
          <w:i/>
        </w:rPr>
        <w:t>…………………………………………………………………………………………………..</w:t>
      </w:r>
    </w:p>
    <w:p w:rsidR="00C154E2" w:rsidRDefault="00C154E2">
      <w:pPr>
        <w:pStyle w:val="Plattetekst"/>
        <w:spacing w:before="6"/>
        <w:rPr>
          <w:rFonts w:ascii="Carlito"/>
          <w:i/>
          <w:sz w:val="16"/>
        </w:rPr>
      </w:pPr>
    </w:p>
    <w:p w:rsidR="00C154E2" w:rsidRDefault="00686B5F">
      <w:pPr>
        <w:pStyle w:val="Lijstalinea"/>
        <w:numPr>
          <w:ilvl w:val="0"/>
          <w:numId w:val="3"/>
        </w:numPr>
        <w:tabs>
          <w:tab w:val="left" w:pos="827"/>
          <w:tab w:val="left" w:pos="8834"/>
        </w:tabs>
        <w:ind w:hanging="361"/>
      </w:pPr>
      <w:r>
        <w:t>Bent u (mogelijk) zwanger of geeft</w:t>
      </w:r>
      <w:r>
        <w:rPr>
          <w:spacing w:val="-1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borstvoeding?</w:t>
      </w:r>
      <w:r>
        <w:tab/>
        <w:t>JA/NEE</w:t>
      </w:r>
    </w:p>
    <w:p w:rsidR="00C154E2" w:rsidRDefault="00C154E2">
      <w:pPr>
        <w:pStyle w:val="Plattetekst"/>
        <w:spacing w:before="4"/>
        <w:rPr>
          <w:rFonts w:ascii="Carlito"/>
          <w:sz w:val="16"/>
        </w:rPr>
      </w:pPr>
    </w:p>
    <w:p w:rsidR="00C154E2" w:rsidRDefault="00686B5F">
      <w:pPr>
        <w:pStyle w:val="Lijstalinea"/>
        <w:numPr>
          <w:ilvl w:val="0"/>
          <w:numId w:val="3"/>
        </w:numPr>
        <w:tabs>
          <w:tab w:val="left" w:pos="827"/>
          <w:tab w:val="left" w:pos="8844"/>
        </w:tabs>
        <w:ind w:hanging="361"/>
      </w:pPr>
      <w:r>
        <w:t>Heeft u een tatoeage</w:t>
      </w:r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piercing?</w:t>
      </w:r>
      <w:r>
        <w:tab/>
        <w:t>JA/NEE</w:t>
      </w:r>
    </w:p>
    <w:p w:rsidR="00C154E2" w:rsidRDefault="00C154E2">
      <w:pPr>
        <w:pStyle w:val="Plattetekst"/>
        <w:spacing w:before="4"/>
        <w:rPr>
          <w:rFonts w:ascii="Carlito"/>
          <w:sz w:val="16"/>
        </w:rPr>
      </w:pPr>
    </w:p>
    <w:p w:rsidR="00C154E2" w:rsidRDefault="00686B5F">
      <w:pPr>
        <w:pStyle w:val="Lijstalinea"/>
        <w:numPr>
          <w:ilvl w:val="0"/>
          <w:numId w:val="3"/>
        </w:numPr>
        <w:tabs>
          <w:tab w:val="left" w:pos="827"/>
          <w:tab w:val="left" w:pos="8865"/>
        </w:tabs>
        <w:spacing w:before="1"/>
        <w:ind w:hanging="361"/>
      </w:pPr>
      <w:r>
        <w:t>Heeft u een nierziekte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nierfalen?</w:t>
      </w:r>
      <w:r>
        <w:tab/>
        <w:t>JA/NEE</w:t>
      </w:r>
    </w:p>
    <w:p w:rsidR="00C154E2" w:rsidRDefault="00C154E2">
      <w:pPr>
        <w:pStyle w:val="Plattetekst"/>
        <w:spacing w:before="3"/>
        <w:rPr>
          <w:rFonts w:ascii="Carlito"/>
          <w:sz w:val="16"/>
        </w:rPr>
      </w:pPr>
    </w:p>
    <w:p w:rsidR="00C154E2" w:rsidRDefault="00686B5F">
      <w:pPr>
        <w:pStyle w:val="Lijstalinea"/>
        <w:numPr>
          <w:ilvl w:val="0"/>
          <w:numId w:val="3"/>
        </w:numPr>
        <w:tabs>
          <w:tab w:val="left" w:pos="827"/>
          <w:tab w:val="left" w:pos="8849"/>
        </w:tabs>
        <w:spacing w:before="1" w:line="420" w:lineRule="auto"/>
        <w:ind w:left="466" w:right="1506" w:hanging="1"/>
      </w:pPr>
      <w:r>
        <w:t>Bent u soms bang in een kleine</w:t>
      </w:r>
      <w:r>
        <w:rPr>
          <w:spacing w:val="-14"/>
        </w:rPr>
        <w:t xml:space="preserve"> </w:t>
      </w:r>
      <w:r>
        <w:t>ruimte</w:t>
      </w:r>
      <w:r>
        <w:rPr>
          <w:spacing w:val="-4"/>
        </w:rPr>
        <w:t xml:space="preserve"> </w:t>
      </w:r>
      <w:r>
        <w:t>(claustrofobie)?</w:t>
      </w:r>
      <w:r>
        <w:tab/>
      </w:r>
      <w:r>
        <w:rPr>
          <w:spacing w:val="-4"/>
        </w:rPr>
        <w:t xml:space="preserve">JA/NEE </w:t>
      </w:r>
      <w:r>
        <w:t>8.    Bent u allergisch?  Zo ja, aan</w:t>
      </w:r>
      <w:r>
        <w:rPr>
          <w:spacing w:val="-31"/>
        </w:rPr>
        <w:t xml:space="preserve"> </w:t>
      </w:r>
      <w:r>
        <w:t>wat?</w:t>
      </w:r>
      <w:r>
        <w:rPr>
          <w:spacing w:val="-3"/>
        </w:rPr>
        <w:t xml:space="preserve"> </w:t>
      </w:r>
      <w:r>
        <w:t>……………………………………………………………………………</w:t>
      </w:r>
      <w:r>
        <w:tab/>
      </w:r>
      <w:r>
        <w:rPr>
          <w:spacing w:val="-4"/>
        </w:rPr>
        <w:t>JA/NEE</w:t>
      </w:r>
    </w:p>
    <w:p w:rsidR="00C154E2" w:rsidRDefault="00686B5F">
      <w:pPr>
        <w:pStyle w:val="Lijstalinea"/>
        <w:numPr>
          <w:ilvl w:val="0"/>
          <w:numId w:val="1"/>
        </w:numPr>
        <w:tabs>
          <w:tab w:val="left" w:pos="827"/>
        </w:tabs>
        <w:spacing w:line="267" w:lineRule="exact"/>
        <w:ind w:hanging="361"/>
      </w:pPr>
      <w:r>
        <w:t>Waarom moet u dit onderzoek laten doen, welke zijn uw huidige</w:t>
      </w:r>
      <w:r>
        <w:rPr>
          <w:spacing w:val="-30"/>
        </w:rPr>
        <w:t xml:space="preserve"> </w:t>
      </w:r>
      <w:r>
        <w:t>klachten?</w:t>
      </w:r>
    </w:p>
    <w:p w:rsidR="00C154E2" w:rsidRDefault="00C154E2">
      <w:pPr>
        <w:pStyle w:val="Plattetekst"/>
        <w:spacing w:before="4"/>
        <w:rPr>
          <w:rFonts w:ascii="Carlito"/>
          <w:sz w:val="16"/>
        </w:rPr>
      </w:pPr>
    </w:p>
    <w:p w:rsidR="00C154E2" w:rsidRDefault="00686B5F">
      <w:pPr>
        <w:pStyle w:val="Plattetekst"/>
        <w:ind w:right="2673"/>
        <w:jc w:val="right"/>
        <w:rPr>
          <w:rFonts w:ascii="Carlito" w:hAnsi="Carlito"/>
        </w:rPr>
      </w:pPr>
      <w:r>
        <w:rPr>
          <w:rFonts w:ascii="Carlito" w:hAnsi="Carlito"/>
          <w:spacing w:val="-1"/>
        </w:rPr>
        <w:t>………………………………………………………………………………………………………………………………….</w:t>
      </w:r>
    </w:p>
    <w:p w:rsidR="00C154E2" w:rsidRDefault="00C154E2">
      <w:pPr>
        <w:pStyle w:val="Plattetekst"/>
        <w:spacing w:before="4"/>
        <w:rPr>
          <w:rFonts w:ascii="Carlito"/>
          <w:sz w:val="16"/>
        </w:rPr>
      </w:pPr>
    </w:p>
    <w:p w:rsidR="00C154E2" w:rsidRDefault="00686B5F">
      <w:pPr>
        <w:pStyle w:val="Lijstalinea"/>
        <w:numPr>
          <w:ilvl w:val="0"/>
          <w:numId w:val="1"/>
        </w:numPr>
        <w:tabs>
          <w:tab w:val="left" w:pos="827"/>
          <w:tab w:val="left" w:leader="dot" w:pos="9453"/>
        </w:tabs>
        <w:ind w:hanging="361"/>
      </w:pPr>
      <w:r>
        <w:t>Wat is</w:t>
      </w:r>
      <w:r>
        <w:rPr>
          <w:spacing w:val="-2"/>
        </w:rPr>
        <w:t xml:space="preserve"> </w:t>
      </w:r>
      <w:r>
        <w:t>uw</w:t>
      </w:r>
      <w:r>
        <w:rPr>
          <w:spacing w:val="-1"/>
        </w:rPr>
        <w:t xml:space="preserve"> </w:t>
      </w:r>
      <w:r>
        <w:t>gewicht?</w:t>
      </w:r>
      <w:r>
        <w:tab/>
        <w:t>KG</w:t>
      </w:r>
    </w:p>
    <w:p w:rsidR="00C154E2" w:rsidRDefault="00686B5F">
      <w:pPr>
        <w:pStyle w:val="Lijstalinea"/>
        <w:numPr>
          <w:ilvl w:val="0"/>
          <w:numId w:val="1"/>
        </w:numPr>
        <w:tabs>
          <w:tab w:val="left" w:pos="827"/>
          <w:tab w:val="left" w:pos="8829"/>
        </w:tabs>
        <w:spacing w:before="202"/>
        <w:ind w:hanging="361"/>
      </w:pPr>
      <w:r>
        <w:t>Draagt u</w:t>
      </w:r>
      <w:r>
        <w:rPr>
          <w:spacing w:val="-6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hoorapparaat?</w:t>
      </w:r>
      <w:r>
        <w:tab/>
        <w:t>JA/NEE</w:t>
      </w:r>
    </w:p>
    <w:p w:rsidR="00C154E2" w:rsidRDefault="00C154E2">
      <w:pPr>
        <w:pStyle w:val="Plattetekst"/>
        <w:spacing w:before="4"/>
        <w:rPr>
          <w:rFonts w:ascii="Carlito"/>
          <w:sz w:val="16"/>
        </w:rPr>
      </w:pPr>
    </w:p>
    <w:p w:rsidR="00C154E2" w:rsidRDefault="00686B5F">
      <w:pPr>
        <w:ind w:left="1183" w:right="1197"/>
        <w:jc w:val="center"/>
        <w:rPr>
          <w:rFonts w:ascii="Carlito"/>
          <w:b/>
          <w:i/>
        </w:rPr>
      </w:pPr>
      <w:r>
        <w:rPr>
          <w:rFonts w:ascii="Carlito"/>
          <w:b/>
          <w:i/>
        </w:rPr>
        <w:t>Gelieve alle metalen voorwerpen te verwijderen van uw lichaam.</w:t>
      </w:r>
    </w:p>
    <w:p w:rsidR="00C154E2" w:rsidRDefault="00C154E2">
      <w:pPr>
        <w:pStyle w:val="Plattetekst"/>
        <w:spacing w:before="4"/>
        <w:rPr>
          <w:rFonts w:ascii="Carlito"/>
          <w:b/>
          <w:i/>
          <w:sz w:val="16"/>
        </w:rPr>
      </w:pPr>
    </w:p>
    <w:p w:rsidR="00C154E2" w:rsidRDefault="00686B5F">
      <w:pPr>
        <w:spacing w:line="417" w:lineRule="auto"/>
        <w:ind w:left="1183" w:right="1202"/>
        <w:jc w:val="center"/>
        <w:rPr>
          <w:rFonts w:ascii="Carlito"/>
          <w:b/>
          <w:i/>
        </w:rPr>
      </w:pPr>
      <w:r>
        <w:rPr>
          <w:rFonts w:ascii="Carlito"/>
          <w:b/>
          <w:i/>
        </w:rPr>
        <w:t>Laat bankkaarten, identiteitskaart, portefeuille, sleutels, juwelen, mu</w:t>
      </w:r>
      <w:r>
        <w:rPr>
          <w:rFonts w:ascii="Carlito"/>
          <w:b/>
          <w:i/>
        </w:rPr>
        <w:t>ntstukken, uurwerken en gehoorapparaten achter in uw kleedkamer.</w:t>
      </w:r>
    </w:p>
    <w:p w:rsidR="00C154E2" w:rsidRDefault="00686B5F">
      <w:pPr>
        <w:tabs>
          <w:tab w:val="left" w:pos="2745"/>
        </w:tabs>
        <w:spacing w:before="1"/>
        <w:ind w:left="106"/>
        <w:rPr>
          <w:rFonts w:ascii="Carlito" w:hAnsi="Carlito"/>
          <w:b/>
        </w:rPr>
      </w:pPr>
      <w:r>
        <w:rPr>
          <w:rFonts w:ascii="Carlito" w:hAnsi="Carlito"/>
          <w:b/>
        </w:rPr>
        <w:t>DATUM:</w:t>
      </w:r>
      <w:r>
        <w:rPr>
          <w:rFonts w:ascii="Carlito" w:hAnsi="Carlito"/>
          <w:b/>
          <w:spacing w:val="-3"/>
        </w:rPr>
        <w:t xml:space="preserve"> </w:t>
      </w:r>
      <w:r>
        <w:rPr>
          <w:rFonts w:ascii="Carlito" w:hAnsi="Carlito"/>
          <w:b/>
        </w:rPr>
        <w:t>…../…../.………</w:t>
      </w:r>
      <w:r>
        <w:rPr>
          <w:rFonts w:ascii="Carlito" w:hAnsi="Carlito"/>
          <w:b/>
        </w:rPr>
        <w:tab/>
        <w:t>NAAM EN HANDTEKENING PATIENT:</w:t>
      </w:r>
      <w:r>
        <w:rPr>
          <w:rFonts w:ascii="Carlito" w:hAnsi="Carlito"/>
          <w:b/>
          <w:spacing w:val="-6"/>
        </w:rPr>
        <w:t xml:space="preserve"> </w:t>
      </w:r>
      <w:r>
        <w:rPr>
          <w:rFonts w:ascii="Carlito" w:hAnsi="Carlito"/>
          <w:b/>
        </w:rPr>
        <w:t>…………...………………………………………….</w:t>
      </w:r>
    </w:p>
    <w:sectPr w:rsidR="00C154E2">
      <w:pgSz w:w="11900" w:h="16840"/>
      <w:pgMar w:top="78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882"/>
    <w:multiLevelType w:val="hybridMultilevel"/>
    <w:tmpl w:val="E3EA1CDA"/>
    <w:lvl w:ilvl="0" w:tplc="466E4142">
      <w:start w:val="1"/>
      <w:numFmt w:val="decimal"/>
      <w:lvlText w:val="%1."/>
      <w:lvlJc w:val="left"/>
      <w:pPr>
        <w:ind w:left="826" w:hanging="360"/>
        <w:jc w:val="left"/>
      </w:pPr>
      <w:rPr>
        <w:rFonts w:ascii="Carlito" w:eastAsia="Carlito" w:hAnsi="Carlito" w:cs="Carlito" w:hint="default"/>
        <w:spacing w:val="0"/>
        <w:w w:val="100"/>
        <w:sz w:val="22"/>
        <w:szCs w:val="22"/>
        <w:lang w:val="nl-NL" w:eastAsia="en-US" w:bidi="ar-SA"/>
      </w:rPr>
    </w:lvl>
    <w:lvl w:ilvl="1" w:tplc="D6B46246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2" w:tplc="7FE88ADE">
      <w:numFmt w:val="bullet"/>
      <w:lvlText w:val=""/>
      <w:lvlJc w:val="left"/>
      <w:pPr>
        <w:ind w:left="2626" w:hanging="360"/>
      </w:pPr>
      <w:rPr>
        <w:rFonts w:ascii="Wingdings" w:eastAsia="Wingdings" w:hAnsi="Wingdings" w:cs="Wingdings" w:hint="default"/>
        <w:w w:val="100"/>
        <w:sz w:val="22"/>
        <w:szCs w:val="22"/>
        <w:lang w:val="nl-NL" w:eastAsia="en-US" w:bidi="ar-SA"/>
      </w:rPr>
    </w:lvl>
    <w:lvl w:ilvl="3" w:tplc="E44016CE">
      <w:numFmt w:val="bullet"/>
      <w:lvlText w:val="•"/>
      <w:lvlJc w:val="left"/>
      <w:pPr>
        <w:ind w:left="3667" w:hanging="360"/>
      </w:pPr>
      <w:rPr>
        <w:rFonts w:hint="default"/>
        <w:lang w:val="nl-NL" w:eastAsia="en-US" w:bidi="ar-SA"/>
      </w:rPr>
    </w:lvl>
    <w:lvl w:ilvl="4" w:tplc="32820E46">
      <w:numFmt w:val="bullet"/>
      <w:lvlText w:val="•"/>
      <w:lvlJc w:val="left"/>
      <w:pPr>
        <w:ind w:left="4715" w:hanging="360"/>
      </w:pPr>
      <w:rPr>
        <w:rFonts w:hint="default"/>
        <w:lang w:val="nl-NL" w:eastAsia="en-US" w:bidi="ar-SA"/>
      </w:rPr>
    </w:lvl>
    <w:lvl w:ilvl="5" w:tplc="DA626F68">
      <w:numFmt w:val="bullet"/>
      <w:lvlText w:val="•"/>
      <w:lvlJc w:val="left"/>
      <w:pPr>
        <w:ind w:left="5762" w:hanging="360"/>
      </w:pPr>
      <w:rPr>
        <w:rFonts w:hint="default"/>
        <w:lang w:val="nl-NL" w:eastAsia="en-US" w:bidi="ar-SA"/>
      </w:rPr>
    </w:lvl>
    <w:lvl w:ilvl="6" w:tplc="654EDAF6">
      <w:numFmt w:val="bullet"/>
      <w:lvlText w:val="•"/>
      <w:lvlJc w:val="left"/>
      <w:pPr>
        <w:ind w:left="6810" w:hanging="360"/>
      </w:pPr>
      <w:rPr>
        <w:rFonts w:hint="default"/>
        <w:lang w:val="nl-NL" w:eastAsia="en-US" w:bidi="ar-SA"/>
      </w:rPr>
    </w:lvl>
    <w:lvl w:ilvl="7" w:tplc="900A41CA">
      <w:numFmt w:val="bullet"/>
      <w:lvlText w:val="•"/>
      <w:lvlJc w:val="left"/>
      <w:pPr>
        <w:ind w:left="7857" w:hanging="360"/>
      </w:pPr>
      <w:rPr>
        <w:rFonts w:hint="default"/>
        <w:lang w:val="nl-NL" w:eastAsia="en-US" w:bidi="ar-SA"/>
      </w:rPr>
    </w:lvl>
    <w:lvl w:ilvl="8" w:tplc="362A435A">
      <w:numFmt w:val="bullet"/>
      <w:lvlText w:val="•"/>
      <w:lvlJc w:val="left"/>
      <w:pPr>
        <w:ind w:left="8905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3E50556F"/>
    <w:multiLevelType w:val="hybridMultilevel"/>
    <w:tmpl w:val="A98878CA"/>
    <w:lvl w:ilvl="0" w:tplc="47E6C938">
      <w:numFmt w:val="bullet"/>
      <w:lvlText w:val=""/>
      <w:lvlJc w:val="left"/>
      <w:pPr>
        <w:ind w:left="2626" w:hanging="360"/>
      </w:pPr>
      <w:rPr>
        <w:rFonts w:ascii="Wingdings" w:eastAsia="Wingdings" w:hAnsi="Wingdings" w:cs="Wingdings" w:hint="default"/>
        <w:w w:val="100"/>
        <w:sz w:val="22"/>
        <w:szCs w:val="22"/>
        <w:lang w:val="nl-NL" w:eastAsia="en-US" w:bidi="ar-SA"/>
      </w:rPr>
    </w:lvl>
    <w:lvl w:ilvl="1" w:tplc="107223BC">
      <w:numFmt w:val="bullet"/>
      <w:lvlText w:val="•"/>
      <w:lvlJc w:val="left"/>
      <w:pPr>
        <w:ind w:left="3458" w:hanging="360"/>
      </w:pPr>
      <w:rPr>
        <w:rFonts w:hint="default"/>
        <w:lang w:val="nl-NL" w:eastAsia="en-US" w:bidi="ar-SA"/>
      </w:rPr>
    </w:lvl>
    <w:lvl w:ilvl="2" w:tplc="5372B0A6">
      <w:numFmt w:val="bullet"/>
      <w:lvlText w:val="•"/>
      <w:lvlJc w:val="left"/>
      <w:pPr>
        <w:ind w:left="4296" w:hanging="360"/>
      </w:pPr>
      <w:rPr>
        <w:rFonts w:hint="default"/>
        <w:lang w:val="nl-NL" w:eastAsia="en-US" w:bidi="ar-SA"/>
      </w:rPr>
    </w:lvl>
    <w:lvl w:ilvl="3" w:tplc="4EE40E80">
      <w:numFmt w:val="bullet"/>
      <w:lvlText w:val="•"/>
      <w:lvlJc w:val="left"/>
      <w:pPr>
        <w:ind w:left="5134" w:hanging="360"/>
      </w:pPr>
      <w:rPr>
        <w:rFonts w:hint="default"/>
        <w:lang w:val="nl-NL" w:eastAsia="en-US" w:bidi="ar-SA"/>
      </w:rPr>
    </w:lvl>
    <w:lvl w:ilvl="4" w:tplc="9FAE4D4E">
      <w:numFmt w:val="bullet"/>
      <w:lvlText w:val="•"/>
      <w:lvlJc w:val="left"/>
      <w:pPr>
        <w:ind w:left="5972" w:hanging="360"/>
      </w:pPr>
      <w:rPr>
        <w:rFonts w:hint="default"/>
        <w:lang w:val="nl-NL" w:eastAsia="en-US" w:bidi="ar-SA"/>
      </w:rPr>
    </w:lvl>
    <w:lvl w:ilvl="5" w:tplc="2878FFE0">
      <w:numFmt w:val="bullet"/>
      <w:lvlText w:val="•"/>
      <w:lvlJc w:val="left"/>
      <w:pPr>
        <w:ind w:left="6810" w:hanging="360"/>
      </w:pPr>
      <w:rPr>
        <w:rFonts w:hint="default"/>
        <w:lang w:val="nl-NL" w:eastAsia="en-US" w:bidi="ar-SA"/>
      </w:rPr>
    </w:lvl>
    <w:lvl w:ilvl="6" w:tplc="E1C030D0">
      <w:numFmt w:val="bullet"/>
      <w:lvlText w:val="•"/>
      <w:lvlJc w:val="left"/>
      <w:pPr>
        <w:ind w:left="7648" w:hanging="360"/>
      </w:pPr>
      <w:rPr>
        <w:rFonts w:hint="default"/>
        <w:lang w:val="nl-NL" w:eastAsia="en-US" w:bidi="ar-SA"/>
      </w:rPr>
    </w:lvl>
    <w:lvl w:ilvl="7" w:tplc="1FD2007E">
      <w:numFmt w:val="bullet"/>
      <w:lvlText w:val="•"/>
      <w:lvlJc w:val="left"/>
      <w:pPr>
        <w:ind w:left="8486" w:hanging="360"/>
      </w:pPr>
      <w:rPr>
        <w:rFonts w:hint="default"/>
        <w:lang w:val="nl-NL" w:eastAsia="en-US" w:bidi="ar-SA"/>
      </w:rPr>
    </w:lvl>
    <w:lvl w:ilvl="8" w:tplc="5E24FF2C">
      <w:numFmt w:val="bullet"/>
      <w:lvlText w:val="•"/>
      <w:lvlJc w:val="left"/>
      <w:pPr>
        <w:ind w:left="9324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64BD7CE2"/>
    <w:multiLevelType w:val="hybridMultilevel"/>
    <w:tmpl w:val="58669250"/>
    <w:lvl w:ilvl="0" w:tplc="8646A738">
      <w:start w:val="9"/>
      <w:numFmt w:val="decimal"/>
      <w:lvlText w:val="%1."/>
      <w:lvlJc w:val="left"/>
      <w:pPr>
        <w:ind w:left="826" w:hanging="360"/>
        <w:jc w:val="left"/>
      </w:pPr>
      <w:rPr>
        <w:rFonts w:ascii="Carlito" w:eastAsia="Carlito" w:hAnsi="Carlito" w:cs="Carlito" w:hint="default"/>
        <w:spacing w:val="0"/>
        <w:w w:val="100"/>
        <w:sz w:val="22"/>
        <w:szCs w:val="22"/>
        <w:lang w:val="nl-NL" w:eastAsia="en-US" w:bidi="ar-SA"/>
      </w:rPr>
    </w:lvl>
    <w:lvl w:ilvl="1" w:tplc="A9A21A04">
      <w:numFmt w:val="bullet"/>
      <w:lvlText w:val="•"/>
      <w:lvlJc w:val="left"/>
      <w:pPr>
        <w:ind w:left="1838" w:hanging="360"/>
      </w:pPr>
      <w:rPr>
        <w:rFonts w:hint="default"/>
        <w:lang w:val="nl-NL" w:eastAsia="en-US" w:bidi="ar-SA"/>
      </w:rPr>
    </w:lvl>
    <w:lvl w:ilvl="2" w:tplc="9314EBE0">
      <w:numFmt w:val="bullet"/>
      <w:lvlText w:val="•"/>
      <w:lvlJc w:val="left"/>
      <w:pPr>
        <w:ind w:left="2856" w:hanging="360"/>
      </w:pPr>
      <w:rPr>
        <w:rFonts w:hint="default"/>
        <w:lang w:val="nl-NL" w:eastAsia="en-US" w:bidi="ar-SA"/>
      </w:rPr>
    </w:lvl>
    <w:lvl w:ilvl="3" w:tplc="A7FAA446">
      <w:numFmt w:val="bullet"/>
      <w:lvlText w:val="•"/>
      <w:lvlJc w:val="left"/>
      <w:pPr>
        <w:ind w:left="3874" w:hanging="360"/>
      </w:pPr>
      <w:rPr>
        <w:rFonts w:hint="default"/>
        <w:lang w:val="nl-NL" w:eastAsia="en-US" w:bidi="ar-SA"/>
      </w:rPr>
    </w:lvl>
    <w:lvl w:ilvl="4" w:tplc="A16E770A">
      <w:numFmt w:val="bullet"/>
      <w:lvlText w:val="•"/>
      <w:lvlJc w:val="left"/>
      <w:pPr>
        <w:ind w:left="4892" w:hanging="360"/>
      </w:pPr>
      <w:rPr>
        <w:rFonts w:hint="default"/>
        <w:lang w:val="nl-NL" w:eastAsia="en-US" w:bidi="ar-SA"/>
      </w:rPr>
    </w:lvl>
    <w:lvl w:ilvl="5" w:tplc="446650C2">
      <w:numFmt w:val="bullet"/>
      <w:lvlText w:val="•"/>
      <w:lvlJc w:val="left"/>
      <w:pPr>
        <w:ind w:left="5910" w:hanging="360"/>
      </w:pPr>
      <w:rPr>
        <w:rFonts w:hint="default"/>
        <w:lang w:val="nl-NL" w:eastAsia="en-US" w:bidi="ar-SA"/>
      </w:rPr>
    </w:lvl>
    <w:lvl w:ilvl="6" w:tplc="AFE2E89A">
      <w:numFmt w:val="bullet"/>
      <w:lvlText w:val="•"/>
      <w:lvlJc w:val="left"/>
      <w:pPr>
        <w:ind w:left="6928" w:hanging="360"/>
      </w:pPr>
      <w:rPr>
        <w:rFonts w:hint="default"/>
        <w:lang w:val="nl-NL" w:eastAsia="en-US" w:bidi="ar-SA"/>
      </w:rPr>
    </w:lvl>
    <w:lvl w:ilvl="7" w:tplc="19C05DD2">
      <w:numFmt w:val="bullet"/>
      <w:lvlText w:val="•"/>
      <w:lvlJc w:val="left"/>
      <w:pPr>
        <w:ind w:left="7946" w:hanging="360"/>
      </w:pPr>
      <w:rPr>
        <w:rFonts w:hint="default"/>
        <w:lang w:val="nl-NL" w:eastAsia="en-US" w:bidi="ar-SA"/>
      </w:rPr>
    </w:lvl>
    <w:lvl w:ilvl="8" w:tplc="AE72EA7E">
      <w:numFmt w:val="bullet"/>
      <w:lvlText w:val="•"/>
      <w:lvlJc w:val="left"/>
      <w:pPr>
        <w:ind w:left="8964" w:hanging="360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E2"/>
    <w:rsid w:val="00686B5F"/>
    <w:rsid w:val="00C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13C9"/>
  <w15:docId w15:val="{5B773FBE-828F-4100-82E8-14E25E2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1"/>
    <w:qFormat/>
    <w:pPr>
      <w:ind w:left="106"/>
      <w:jc w:val="both"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ind w:left="826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\376\377\000H\000H\000Z\000H\000_\000M\000B\000V\000_\0000\0000\0006\000 \000M\000R\000i\000n\000f\000o\000r\000m\000a\000t\000i\000e\000k\000a\000a\000r\000t\000 \000v\0001\0003\000_\0000\0004\000_\0002\0004</vt:lpstr>
    </vt:vector>
  </TitlesOfParts>
  <Company>HHZ LIER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\376\377\000H\000H\000Z\000H\000_\000M\000B\000V\000_\0000\0000\0006\000 \000M\000R\000i\000n\000f\000o\000r\000m\000a\000t\000i\000e\000k\000a\000a\000r\000t\000 \000v\0001\0003\000_\0000\0004\000_\0002\0004</dc:title>
  <dc:creator>\376\377\000t\000f\000e\000y\000t</dc:creator>
  <cp:lastModifiedBy>Vuegen Niki</cp:lastModifiedBy>
  <cp:revision>2</cp:revision>
  <dcterms:created xsi:type="dcterms:W3CDTF">2020-03-23T14:00:00Z</dcterms:created>
  <dcterms:modified xsi:type="dcterms:W3CDTF">2020-03-23T14:00:00Z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2020-03-23T00:00:00Z</vt:filetime>
  </property>
</Properties>
</file>